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6" w:rsidRDefault="009F2CC6">
      <w:pPr>
        <w:rPr>
          <w:lang w:val="en-CA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8391525" cy="3133725"/>
            <wp:effectExtent l="38100" t="0" r="857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2CC6" w:rsidRDefault="00C74176" w:rsidP="00C74176">
      <w:pPr>
        <w:rPr>
          <w:rFonts w:ascii="Boopee" w:hAnsi="Boopee"/>
          <w:sz w:val="36"/>
          <w:szCs w:val="36"/>
        </w:rPr>
      </w:pPr>
      <w:r w:rsidRPr="00C74176">
        <w:rPr>
          <w:rFonts w:ascii="Boopee" w:hAnsi="Boopee"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1895" wp14:editId="42AFC992">
                <wp:simplePos x="0" y="0"/>
                <wp:positionH relativeFrom="column">
                  <wp:posOffset>2903220</wp:posOffset>
                </wp:positionH>
                <wp:positionV relativeFrom="paragraph">
                  <wp:posOffset>306069</wp:posOffset>
                </wp:positionV>
                <wp:extent cx="499225" cy="249464"/>
                <wp:effectExtent l="0" t="38100" r="34290" b="1778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12" flipH="1">
                          <a:off x="0" y="0"/>
                          <a:ext cx="499225" cy="249464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228.6pt;margin-top:24.1pt;width:39.3pt;height:19.65pt;rotation:-170079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" adj="16203,20251,8279" fillcolor="#9bbb59 [3206]" strokecolor="#4e6128 [1606]" strokeweight="2pt"/>
            </w:pict>
          </mc:Fallback>
        </mc:AlternateContent>
      </w:r>
      <w:r>
        <w:rPr>
          <w:rFonts w:ascii="Boopee" w:hAnsi="Boopee"/>
          <w:sz w:val="36"/>
          <w:szCs w:val="36"/>
        </w:rPr>
        <w:t>Exemple 1</w:t>
      </w:r>
      <w:r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ab/>
      </w:r>
      <w:r w:rsidRPr="00C74176">
        <w:rPr>
          <w:rFonts w:ascii="Boopee" w:hAnsi="Boopee"/>
          <w:sz w:val="36"/>
          <w:szCs w:val="36"/>
        </w:rPr>
        <w:t xml:space="preserve">Les fleurs  </w:t>
      </w:r>
      <w:r w:rsidRPr="00C74176">
        <w:rPr>
          <w:rFonts w:ascii="Boopee" w:hAnsi="Boopee"/>
          <w:color w:val="0070C0"/>
          <w:sz w:val="36"/>
          <w:szCs w:val="36"/>
        </w:rPr>
        <w:t>fané</w:t>
      </w:r>
      <w:r w:rsidRPr="00C74176">
        <w:rPr>
          <w:rFonts w:ascii="Boopee" w:hAnsi="Boopee"/>
          <w:color w:val="E36C0A" w:themeColor="accent6" w:themeShade="BF"/>
          <w:sz w:val="36"/>
          <w:szCs w:val="36"/>
        </w:rPr>
        <w:t>es</w:t>
      </w:r>
      <w:r>
        <w:rPr>
          <w:rFonts w:ascii="Boopee" w:hAnsi="Boopee"/>
          <w:sz w:val="36"/>
          <w:szCs w:val="36"/>
        </w:rPr>
        <w:t xml:space="preserve"> tombent sur le plancher.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548DD4" w:themeColor="text2" w:themeTint="99"/>
          <w:sz w:val="36"/>
          <w:szCs w:val="36"/>
        </w:rPr>
        <w:t>Étape 1</w:t>
      </w:r>
      <w:r>
        <w:rPr>
          <w:rFonts w:ascii="Boopee" w:hAnsi="Boopee"/>
          <w:color w:val="548DD4" w:themeColor="text2" w:themeTint="99"/>
          <w:sz w:val="36"/>
          <w:szCs w:val="36"/>
        </w:rPr>
        <w:t> : Repérage</w:t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  <w:t xml:space="preserve">    </w:t>
      </w:r>
      <w:r>
        <w:rPr>
          <w:rFonts w:ascii="Boopee" w:hAnsi="Boopee"/>
          <w:color w:val="008000"/>
          <w:sz w:val="36"/>
          <w:szCs w:val="36"/>
        </w:rPr>
        <w:t>Pas d’auxiliaire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008000"/>
          <w:sz w:val="36"/>
          <w:szCs w:val="36"/>
        </w:rPr>
        <w:t>Étape 2 : Vérification de l’auxiliaire</w:t>
      </w:r>
    </w:p>
    <w:p w:rsidR="00C74176" w:rsidRPr="00C74176" w:rsidRDefault="00C74176" w:rsidP="00C74176">
      <w:pPr>
        <w:rPr>
          <w:rFonts w:ascii="Boopee" w:hAnsi="Boopee"/>
          <w:color w:val="92D050"/>
          <w:sz w:val="36"/>
          <w:szCs w:val="36"/>
        </w:rPr>
      </w:pPr>
      <w:r w:rsidRPr="00C74176">
        <w:rPr>
          <w:rFonts w:ascii="Boopee" w:hAnsi="Boopee"/>
          <w:color w:val="92D050"/>
          <w:sz w:val="36"/>
          <w:szCs w:val="36"/>
        </w:rPr>
        <w:t>Étape 3 : Question</w:t>
      </w:r>
      <w:r>
        <w:rPr>
          <w:rFonts w:ascii="Boopee" w:hAnsi="Boopee"/>
          <w:color w:val="92D050"/>
          <w:sz w:val="36"/>
          <w:szCs w:val="36"/>
        </w:rPr>
        <w:t> : Qu’est-ce qui est fané?  Les fleurs</w:t>
      </w:r>
    </w:p>
    <w:p w:rsidR="00AD58E6" w:rsidRPr="00C74176" w:rsidRDefault="00C74176">
      <w:pPr>
        <w:rPr>
          <w:rFonts w:ascii="Boopee" w:hAnsi="Boopee"/>
          <w:color w:val="E36C0A" w:themeColor="accent6" w:themeShade="BF"/>
          <w:sz w:val="36"/>
          <w:szCs w:val="36"/>
        </w:rPr>
      </w:pPr>
      <w:r w:rsidRPr="00C74176">
        <w:rPr>
          <w:rFonts w:ascii="Boopee" w:hAnsi="Boopee"/>
          <w:color w:val="E36C0A" w:themeColor="accent6" w:themeShade="BF"/>
          <w:sz w:val="36"/>
          <w:szCs w:val="36"/>
        </w:rPr>
        <w:t>Étape 4</w:t>
      </w:r>
      <w:r>
        <w:rPr>
          <w:rFonts w:ascii="Boopee" w:hAnsi="Boopee"/>
          <w:color w:val="E36C0A" w:themeColor="accent6" w:themeShade="BF"/>
          <w:sz w:val="36"/>
          <w:szCs w:val="36"/>
        </w:rPr>
        <w:t> : Accorder</w:t>
      </w:r>
    </w:p>
    <w:sectPr w:rsidR="00AD58E6" w:rsidRPr="00C74176" w:rsidSect="009F2CC6">
      <w:headerReference w:type="default" r:id="rId12"/>
      <w:footerReference w:type="defaul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C6" w:rsidRDefault="009F2CC6" w:rsidP="009F2CC6">
      <w:pPr>
        <w:spacing w:after="0" w:line="240" w:lineRule="auto"/>
      </w:pPr>
      <w:r>
        <w:separator/>
      </w:r>
    </w:p>
  </w:endnote>
  <w:endnote w:type="continuationSeparator" w:id="0">
    <w:p w:rsidR="009F2CC6" w:rsidRDefault="009F2CC6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C6" w:rsidRDefault="009F2CC6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F2CC6" w:rsidRDefault="009F2CC6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F2CC6" w:rsidRPr="009F2CC6" w:rsidRDefault="009F2CC6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C6" w:rsidRPr="009F2CC6" w:rsidRDefault="009F2CC6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</w:t>
                            </w:r>
                            <w:r w:rsidR="00AD58E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paré</w:t>
                            </w:r>
                            <w:proofErr w:type="spellEnd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</w:t>
                            </w:r>
                            <w:proofErr w:type="spellStart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Potvin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7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8" style="position:absolute;left:-58;top:14903;width:97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a8QA&#10;AADcAAAADwAAAGRycy9kb3ducmV2LnhtbESPT4vCMBTE78J+h/AWvGmyPRSpRnELCz3owT8g3h7N&#10;sy02L6XJ1vrtNwuCx2FmfsOsNqNtxUC9bxxr+JorEMSlMw1XGs6nn9kChA/IBlvHpOFJHjbrj8kK&#10;M+MefKDhGCoRIewz1FCH0GVS+rImi37uOuLo3VxvMUTZV9L0+Ihw28pEqVRabDgu1NhRXlN5P/5a&#10;DaemyEf1ra7PdF8Ul/3OHjhPtJ5+jtsliEBjeIdf7cJoSNI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RWvEAAAA3AAAAA8AAAAAAAAAAAAAAAAAmAIAAGRycy9k&#10;b3ducmV2LnhtbFBLBQYAAAAABAAEAPUAAACJAw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9F2CC6" w:rsidRDefault="009F2CC6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9F2CC6" w:rsidRPr="009F2CC6" w:rsidRDefault="009F2CC6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3sQA&#10;AADcAAAADwAAAGRycy9kb3ducmV2LnhtbESPzWvCQBTE7wX/h+UJvdVNPKQS3YgoxSL0UPXg8ZF9&#10;+cDs25jdfPS/7xYKHoeZ+Q2z2U6mEQN1rrasIF5EIIhzq2suFVwvH28rEM4ja2wsk4IfcrDNZi8b&#10;TLUd+ZuGsy9FgLBLUUHlfZtK6fKKDLqFbYmDV9jOoA+yK6XucAxw08hlFCXSYM1hocKW9hXl93Nv&#10;FHyZfV94e+yP8eNQnuIT3YaGlHqdT7s1CE+Tf4b/259awTJ5h7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KN7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9F2CC6" w:rsidRPr="009F2CC6" w:rsidRDefault="009F2CC6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</w:t>
                      </w:r>
                      <w:r w:rsidR="00AD58E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</w:t>
                      </w:r>
                      <w:proofErr w:type="spellStart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Potvin</w:t>
                      </w:r>
                      <w:proofErr w:type="spell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9F2CC6" w:rsidRDefault="009F2C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C6" w:rsidRDefault="009F2CC6" w:rsidP="009F2CC6">
      <w:pPr>
        <w:spacing w:after="0" w:line="240" w:lineRule="auto"/>
      </w:pPr>
      <w:r>
        <w:separator/>
      </w:r>
    </w:p>
  </w:footnote>
  <w:footnote w:type="continuationSeparator" w:id="0">
    <w:p w:rsidR="009F2CC6" w:rsidRDefault="009F2CC6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C6" w:rsidRDefault="009F2CC6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CC6" w:rsidRPr="009F2CC6" w:rsidRDefault="009F2CC6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</w:pPr>
                          <w:r w:rsidRPr="009F2CC6"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 xml:space="preserve">Le participe passé employé 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96"/>
                              <w:szCs w:val="96"/>
                            </w:rPr>
                            <w:t>seul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9F2CC6" w:rsidRPr="009F2CC6" w:rsidRDefault="009F2CC6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</w:pPr>
                    <w:r w:rsidRPr="009F2CC6"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 xml:space="preserve">Le participe passé employé </w:t>
                    </w:r>
                    <w:r>
                      <w:rPr>
                        <w:rFonts w:ascii="Boopee" w:hAnsi="Boopee"/>
                        <w:color w:val="008000"/>
                        <w:sz w:val="96"/>
                        <w:szCs w:val="96"/>
                      </w:rPr>
                      <w:t>seul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F2CC6" w:rsidRDefault="009F2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6"/>
    <w:rsid w:val="00063ED0"/>
    <w:rsid w:val="000E75BC"/>
    <w:rsid w:val="00833CB9"/>
    <w:rsid w:val="009F2CC6"/>
    <w:rsid w:val="00AD58E6"/>
    <w:rsid w:val="00C74176"/>
    <w:rsid w:val="00D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8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800"/>
            <a:t>Vérifier s'il y a un auxiliaire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Tu peux poser la même question qu'un PPE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4C1C91F3-48F1-44B0-9236-663B15CC20DA}">
      <dgm:prSet phldrT="[Texte]"/>
      <dgm:spPr/>
      <dgm:t>
        <a:bodyPr/>
        <a:lstStyle/>
        <a:p>
          <a:r>
            <a:rPr lang="fr-CA"/>
            <a:t>Qui est-ce qui?</a:t>
          </a:r>
        </a:p>
      </dgm:t>
    </dgm:pt>
    <dgm:pt modelId="{661FC19C-8A9B-4203-B028-5E12541B2E63}" type="parTrans" cxnId="{138B652C-F918-4CA4-A37F-6A5ABE8D8E7E}">
      <dgm:prSet/>
      <dgm:spPr/>
      <dgm:t>
        <a:bodyPr/>
        <a:lstStyle/>
        <a:p>
          <a:endParaRPr lang="fr-CA"/>
        </a:p>
      </dgm:t>
    </dgm:pt>
    <dgm:pt modelId="{A3CABE49-C137-46D9-86CB-A418E846DB0E}" type="sibTrans" cxnId="{138B652C-F918-4CA4-A37F-6A5ABE8D8E7E}">
      <dgm:prSet/>
      <dgm:spPr/>
      <dgm:t>
        <a:bodyPr/>
        <a:lstStyle/>
        <a:p>
          <a:endParaRPr lang="fr-CA"/>
        </a:p>
      </dgm:t>
    </dgm:pt>
    <dgm:pt modelId="{029143C2-FEAC-4C2C-9E3D-4E1F7A1468F4}">
      <dgm:prSet phldrT="[Texte]"/>
      <dgm:spPr/>
      <dgm:t>
        <a:bodyPr/>
        <a:lstStyle/>
        <a:p>
          <a:r>
            <a:rPr lang="fr-CA"/>
            <a:t>Qu'est-ce qui?</a:t>
          </a:r>
        </a:p>
      </dgm:t>
    </dgm:pt>
    <dgm:pt modelId="{DA27FD75-D5E3-4737-81B2-F1B87D4E34B1}" type="parTrans" cxnId="{413CC45B-3C60-456C-84FE-4D4DC8D7D3E0}">
      <dgm:prSet/>
      <dgm:spPr/>
      <dgm:t>
        <a:bodyPr/>
        <a:lstStyle/>
        <a:p>
          <a:endParaRPr lang="fr-CA"/>
        </a:p>
      </dgm:t>
    </dgm:pt>
    <dgm:pt modelId="{92851C4E-83EF-4324-8EFF-D44746AD5DE1}" type="sibTrans" cxnId="{413CC45B-3C60-456C-84FE-4D4DC8D7D3E0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800"/>
            <a:t>Accorder avec le sujet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138B652C-F918-4CA4-A37F-6A5ABE8D8E7E}" srcId="{E945565E-802A-47F0-B924-B8F142FD9601}" destId="{4C1C91F3-48F1-44B0-9236-663B15CC20DA}" srcOrd="1" destOrd="0" parTransId="{661FC19C-8A9B-4203-B028-5E12541B2E63}" sibTransId="{A3CABE49-C137-46D9-86CB-A418E846DB0E}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7D0691A0-9414-4AA4-9256-5584D76AC827}" type="presOf" srcId="{4C1C91F3-48F1-44B0-9236-663B15CC20DA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365E3F18-85B1-4992-ACAE-BC9F2D4C2F90}" type="presOf" srcId="{029143C2-FEAC-4C2C-9E3D-4E1F7A1468F4}" destId="{40F08F71-6159-4950-80D1-4D4C4BD022E8}" srcOrd="0" destOrd="2" presId="urn:microsoft.com/office/officeart/2005/8/layout/hProcess4"/>
    <dgm:cxn modelId="{413CC45B-3C60-456C-84FE-4D4DC8D7D3E0}" srcId="{E945565E-802A-47F0-B924-B8F142FD9601}" destId="{029143C2-FEAC-4C2C-9E3D-4E1F7A1468F4}" srcOrd="2" destOrd="0" parTransId="{DA27FD75-D5E3-4737-81B2-F1B87D4E34B1}" sibTransId="{92851C4E-83EF-4324-8EFF-D44746AD5DE1}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236F19F4-2DFB-40AE-BB55-098D6419629D}" type="presOf" srcId="{029143C2-FEAC-4C2C-9E3D-4E1F7A1468F4}" destId="{244A13AB-0053-490E-A2BB-7D3210A21920}" srcOrd="1" destOrd="2" presId="urn:microsoft.com/office/officeart/2005/8/layout/hProcess4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C8085693-93EB-45D5-9B63-ACA627DE120C}" type="presOf" srcId="{4C1C91F3-48F1-44B0-9236-663B15CC20DA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1793" y="891321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Repérer le participe passé</a:t>
          </a:r>
        </a:p>
      </dsp:txBody>
      <dsp:txXfrm>
        <a:off x="32885" y="922413"/>
        <a:ext cx="1575906" cy="999380"/>
      </dsp:txXfrm>
    </dsp:sp>
    <dsp:sp modelId="{30527085-3D87-4CBE-93B2-03B2DAD7100A}">
      <dsp:nvSpPr>
        <dsp:cNvPr id="0" name=""/>
        <dsp:cNvSpPr/>
      </dsp:nvSpPr>
      <dsp:spPr>
        <a:xfrm>
          <a:off x="892765" y="1106824"/>
          <a:ext cx="1963521" cy="1963521"/>
        </a:xfrm>
        <a:prstGeom prst="leftCircularArrow">
          <a:avLst>
            <a:gd name="adj1" fmla="val 3948"/>
            <a:gd name="adj2" fmla="val 495207"/>
            <a:gd name="adj3" fmla="val 2270718"/>
            <a:gd name="adj4" fmla="val 9024489"/>
            <a:gd name="adj5" fmla="val 460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365814" y="1952886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1</a:t>
          </a:r>
        </a:p>
      </dsp:txBody>
      <dsp:txXfrm>
        <a:off x="382773" y="1969845"/>
        <a:ext cx="1422162" cy="545117"/>
      </dsp:txXfrm>
    </dsp:sp>
    <dsp:sp modelId="{313534C2-B9DE-4422-9AF8-A4ACFE88319E}">
      <dsp:nvSpPr>
        <dsp:cNvPr id="0" name=""/>
        <dsp:cNvSpPr/>
      </dsp:nvSpPr>
      <dsp:spPr>
        <a:xfrm>
          <a:off x="2191072" y="891321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Vérifier s'il y a un auxiliaire</a:t>
          </a:r>
        </a:p>
      </dsp:txBody>
      <dsp:txXfrm>
        <a:off x="2222164" y="1211930"/>
        <a:ext cx="1575906" cy="999380"/>
      </dsp:txXfrm>
    </dsp:sp>
    <dsp:sp modelId="{C13D3779-1BC2-4DF9-92A6-6BB3D912E05A}">
      <dsp:nvSpPr>
        <dsp:cNvPr id="0" name=""/>
        <dsp:cNvSpPr/>
      </dsp:nvSpPr>
      <dsp:spPr>
        <a:xfrm>
          <a:off x="3068393" y="10404"/>
          <a:ext cx="2172833" cy="2172833"/>
        </a:xfrm>
        <a:prstGeom prst="circularArrow">
          <a:avLst>
            <a:gd name="adj1" fmla="val 3568"/>
            <a:gd name="adj2" fmla="val 443430"/>
            <a:gd name="adj3" fmla="val 19381059"/>
            <a:gd name="adj4" fmla="val 12575511"/>
            <a:gd name="adj5" fmla="val 4163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555092" y="601803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2</a:t>
          </a:r>
        </a:p>
      </dsp:txBody>
      <dsp:txXfrm>
        <a:off x="2572051" y="618762"/>
        <a:ext cx="1422162" cy="545117"/>
      </dsp:txXfrm>
    </dsp:sp>
    <dsp:sp modelId="{40F08F71-6159-4950-80D1-4D4C4BD022E8}">
      <dsp:nvSpPr>
        <dsp:cNvPr id="0" name=""/>
        <dsp:cNvSpPr/>
      </dsp:nvSpPr>
      <dsp:spPr>
        <a:xfrm>
          <a:off x="4380351" y="891321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Tu peux poser la même question qu'un PPE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Qui est-ce qui?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Qu'est-ce qui?</a:t>
          </a:r>
        </a:p>
      </dsp:txBody>
      <dsp:txXfrm>
        <a:off x="4411443" y="922413"/>
        <a:ext cx="1575906" cy="999380"/>
      </dsp:txXfrm>
    </dsp:sp>
    <dsp:sp modelId="{9E516563-1B98-441C-93E7-628D32808A1A}">
      <dsp:nvSpPr>
        <dsp:cNvPr id="0" name=""/>
        <dsp:cNvSpPr/>
      </dsp:nvSpPr>
      <dsp:spPr>
        <a:xfrm>
          <a:off x="5265150" y="1089099"/>
          <a:ext cx="1974579" cy="1974579"/>
        </a:xfrm>
        <a:prstGeom prst="leftCircularArrow">
          <a:avLst>
            <a:gd name="adj1" fmla="val 3926"/>
            <a:gd name="adj2" fmla="val 492171"/>
            <a:gd name="adj3" fmla="val 2226111"/>
            <a:gd name="adj4" fmla="val 8982919"/>
            <a:gd name="adj5" fmla="val 45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744371" y="1952886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3</a:t>
          </a:r>
        </a:p>
      </dsp:txBody>
      <dsp:txXfrm>
        <a:off x="4761330" y="1969845"/>
        <a:ext cx="1422162" cy="545117"/>
      </dsp:txXfrm>
    </dsp:sp>
    <dsp:sp modelId="{F8E3AAE9-E902-4885-A745-9B397B216D7B}">
      <dsp:nvSpPr>
        <dsp:cNvPr id="0" name=""/>
        <dsp:cNvSpPr/>
      </dsp:nvSpPr>
      <dsp:spPr>
        <a:xfrm>
          <a:off x="6579131" y="872325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Accorder avec le sujet</a:t>
          </a:r>
        </a:p>
      </dsp:txBody>
      <dsp:txXfrm>
        <a:off x="6610223" y="1192934"/>
        <a:ext cx="1575906" cy="999380"/>
      </dsp:txXfrm>
    </dsp:sp>
    <dsp:sp modelId="{0AD973AC-C43B-46ED-B318-6E6463F7A55C}">
      <dsp:nvSpPr>
        <dsp:cNvPr id="0" name=""/>
        <dsp:cNvSpPr/>
      </dsp:nvSpPr>
      <dsp:spPr>
        <a:xfrm>
          <a:off x="6933650" y="601803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4</a:t>
          </a:r>
        </a:p>
      </dsp:txBody>
      <dsp:txXfrm>
        <a:off x="6950609" y="618762"/>
        <a:ext cx="1422162" cy="545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2013-09-17T15:04:00Z</dcterms:created>
  <dcterms:modified xsi:type="dcterms:W3CDTF">2013-09-17T15:04:00Z</dcterms:modified>
</cp:coreProperties>
</file>