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D8" w:rsidRPr="00A94BD8" w:rsidRDefault="00CA6DD8" w:rsidP="00CA6DD8">
      <w:pPr>
        <w:spacing w:line="360" w:lineRule="auto"/>
        <w:ind w:left="1080"/>
        <w:jc w:val="center"/>
        <w:rPr>
          <w:rFonts w:ascii="Century Gothic" w:hAnsi="Century Gothic"/>
          <w:b/>
          <w:sz w:val="24"/>
          <w:szCs w:val="24"/>
        </w:rPr>
      </w:pPr>
      <w:r w:rsidRPr="00A94BD8">
        <w:rPr>
          <w:rFonts w:ascii="Century Gothic" w:hAnsi="Century Gothic"/>
          <w:b/>
          <w:sz w:val="24"/>
          <w:szCs w:val="24"/>
        </w:rPr>
        <w:t>Partie 3 : Ré</w:t>
      </w:r>
      <w:r>
        <w:rPr>
          <w:rFonts w:ascii="Century Gothic" w:hAnsi="Century Gothic"/>
          <w:b/>
          <w:sz w:val="24"/>
          <w:szCs w:val="24"/>
        </w:rPr>
        <w:t>f</w:t>
      </w:r>
      <w:r w:rsidRPr="00A94BD8">
        <w:rPr>
          <w:rFonts w:ascii="Century Gothic" w:hAnsi="Century Gothic"/>
          <w:b/>
          <w:sz w:val="24"/>
          <w:szCs w:val="24"/>
        </w:rPr>
        <w:t>lexion</w:t>
      </w:r>
    </w:p>
    <w:p w:rsidR="00CA6DD8" w:rsidRPr="002A5727" w:rsidRDefault="00CA6DD8" w:rsidP="00CA6DD8">
      <w:pPr>
        <w:spacing w:line="360" w:lineRule="auto"/>
        <w:jc w:val="both"/>
        <w:rPr>
          <w:rFonts w:ascii="Century Gothic" w:hAnsi="Century Gothic"/>
          <w:i/>
        </w:rPr>
      </w:pPr>
      <w:r w:rsidRPr="002A5727">
        <w:rPr>
          <w:rFonts w:ascii="Century Gothic" w:hAnsi="Century Gothic"/>
          <w:i/>
        </w:rPr>
        <w:t>Il est aussi important de se questionner tout au long de notre lecture et d’anticiper la suite.</w:t>
      </w: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Lorsque Steeve dit que les</w:t>
      </w:r>
      <w:r>
        <w:rPr>
          <w:rFonts w:ascii="Century Gothic" w:hAnsi="Century Gothic"/>
          <w:sz w:val="24"/>
          <w:szCs w:val="24"/>
        </w:rPr>
        <w:t xml:space="preserve"> ados sont des « jumeaux hétéroz</w:t>
      </w:r>
      <w:r w:rsidRPr="00F50B3D">
        <w:rPr>
          <w:rFonts w:ascii="Century Gothic" w:hAnsi="Century Gothic"/>
          <w:sz w:val="24"/>
          <w:szCs w:val="24"/>
        </w:rPr>
        <w:t>ygotes nourris au même placenta », quel est ce placenta?</w:t>
      </w:r>
    </w:p>
    <w:p w:rsidR="00CA6DD8" w:rsidRPr="00F50B3D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94BD8">
        <w:rPr>
          <w:rFonts w:ascii="Century Gothic" w:hAnsi="Century Gothic"/>
          <w:sz w:val="24"/>
          <w:szCs w:val="24"/>
        </w:rPr>
        <w:t>Un des chapitres du roman est intitulé « ma chambre ». Cet endroit est-il aussi important pour un adolescent que ce roman semble l’indiquer?</w:t>
      </w:r>
    </w:p>
    <w:p w:rsidR="00CA6DD8" w:rsidRPr="00A94BD8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</w:t>
      </w: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Steeve réagit fortement à un article de journal sur le bonheur des adolescents. Es-tu d’accord avec lui? Explique.</w:t>
      </w:r>
    </w:p>
    <w:p w:rsidR="00CA6DD8" w:rsidRPr="00F50B3D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</w:t>
      </w:r>
    </w:p>
    <w:p w:rsidR="00CA6DD8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CA6DD8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CA6DD8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lastRenderedPageBreak/>
        <w:t>Selon toi, quel est le public cible de ce roman? Explique.</w:t>
      </w:r>
    </w:p>
    <w:p w:rsidR="00CA6DD8" w:rsidRPr="00F50B3D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Pr="00F50B3D">
        <w:rPr>
          <w:rFonts w:ascii="Century Gothic" w:hAnsi="Century Gothic"/>
          <w:sz w:val="24"/>
          <w:szCs w:val="24"/>
        </w:rPr>
        <w:t>rouves-tu qu’il est plus intéressant de lire des romans présentant un univers narratif près de ta réalité?</w:t>
      </w:r>
    </w:p>
    <w:p w:rsidR="00CA6DD8" w:rsidRPr="00F50B3D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____________________________________</w:t>
      </w:r>
    </w:p>
    <w:p w:rsidR="00CA6DD8" w:rsidRDefault="00CA6DD8" w:rsidP="00CA6D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Jusqu’à présent, trouves-tu que Steeve ressemble à un adolescent typique?</w:t>
      </w:r>
    </w:p>
    <w:p w:rsidR="00CA6DD8" w:rsidRPr="00F50B3D" w:rsidRDefault="00CA6DD8" w:rsidP="00CA6DD8">
      <w:pPr>
        <w:spacing w:line="360" w:lineRule="auto"/>
        <w:ind w:left="108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__________________________________</w:t>
      </w:r>
    </w:p>
    <w:p w:rsidR="006D0B02" w:rsidRDefault="006D0B02">
      <w:bookmarkStart w:id="0" w:name="_GoBack"/>
      <w:bookmarkEnd w:id="0"/>
    </w:p>
    <w:sectPr w:rsidR="006D0B02" w:rsidSect="00F17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62" w:rsidRDefault="00F17762" w:rsidP="00F17762">
      <w:pPr>
        <w:spacing w:after="0" w:line="240" w:lineRule="auto"/>
      </w:pPr>
      <w:r>
        <w:separator/>
      </w:r>
    </w:p>
  </w:endnote>
  <w:endnote w:type="continuationSeparator" w:id="0">
    <w:p w:rsidR="00F17762" w:rsidRDefault="00F17762" w:rsidP="00F1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62" w:rsidRDefault="00F17762" w:rsidP="00F17762">
      <w:pPr>
        <w:spacing w:after="0" w:line="240" w:lineRule="auto"/>
      </w:pPr>
      <w:r>
        <w:separator/>
      </w:r>
    </w:p>
  </w:footnote>
  <w:footnote w:type="continuationSeparator" w:id="0">
    <w:p w:rsidR="00F17762" w:rsidRDefault="00F17762" w:rsidP="00F1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5046" o:spid="_x0000_s2050" type="#_x0000_t75" style="position:absolute;margin-left:0;margin-top:0;width:431.8pt;height:323.4pt;z-index:-251657216;mso-position-horizontal:center;mso-position-horizontal-relative:margin;mso-position-vertical:center;mso-position-vertical-relative:margin" o:allowincell="f">
          <v:imagedata r:id="rId1" o:title="spart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5047" o:spid="_x0000_s2051" type="#_x0000_t75" style="position:absolute;margin-left:0;margin-top:0;width:431.8pt;height:323.4pt;z-index:-251656192;mso-position-horizontal:center;mso-position-horizontal-relative:margin;mso-position-vertical:center;mso-position-vertical-relative:margin" o:allowincell="f">
          <v:imagedata r:id="rId1" o:title="spart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62" w:rsidRDefault="00F1776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35045" o:spid="_x0000_s2049" type="#_x0000_t75" style="position:absolute;margin-left:0;margin-top:0;width:431.8pt;height:323.4pt;z-index:-251658240;mso-position-horizontal:center;mso-position-horizontal-relative:margin;mso-position-vertical:center;mso-position-vertical-relative:margin" o:allowincell="f">
          <v:imagedata r:id="rId1" o:title="spar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0C4"/>
    <w:multiLevelType w:val="hybridMultilevel"/>
    <w:tmpl w:val="EEAE396A"/>
    <w:lvl w:ilvl="0" w:tplc="520C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D8"/>
    <w:rsid w:val="006D0B02"/>
    <w:rsid w:val="00CA6DD8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7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7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7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7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7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7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7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2013-09-09T20:23:00Z</dcterms:created>
  <dcterms:modified xsi:type="dcterms:W3CDTF">2013-09-09T20:24:00Z</dcterms:modified>
</cp:coreProperties>
</file>